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F1" w:rsidRDefault="007B1AF1"/>
    <w:p w:rsidR="000E454E" w:rsidRDefault="000E454E" w:rsidP="000E454E">
      <w:pPr>
        <w:jc w:val="right"/>
      </w:pPr>
      <w:r>
        <w:t>Frankfurt am Main, den 15.8.2017</w:t>
      </w:r>
    </w:p>
    <w:p w:rsidR="000E454E" w:rsidRDefault="000E454E" w:rsidP="000E454E"/>
    <w:p w:rsidR="000E454E" w:rsidRDefault="000E454E" w:rsidP="000E454E">
      <w:pPr>
        <w:rPr>
          <w:b/>
          <w:i/>
        </w:rPr>
      </w:pPr>
    </w:p>
    <w:p w:rsidR="000E454E" w:rsidRPr="000E454E" w:rsidRDefault="000E454E">
      <w:pPr>
        <w:rPr>
          <w:b/>
          <w:i/>
        </w:rPr>
      </w:pPr>
      <w:r w:rsidRPr="000E454E">
        <w:rPr>
          <w:b/>
          <w:i/>
        </w:rPr>
        <w:t>Willkommensbrief</w:t>
      </w:r>
      <w:r w:rsidR="00FB56A7">
        <w:rPr>
          <w:b/>
          <w:i/>
        </w:rPr>
        <w:t xml:space="preserve"> IGS Kalbach-Riedberg</w:t>
      </w:r>
    </w:p>
    <w:p w:rsidR="000E454E" w:rsidRDefault="000E454E"/>
    <w:p w:rsidR="000E454E" w:rsidRDefault="000E454E">
      <w:r>
        <w:t>Liebe Eltern und Erziehungsberechtigten,</w:t>
      </w:r>
    </w:p>
    <w:p w:rsidR="000E454E" w:rsidRDefault="000E454E">
      <w:r>
        <w:t>wir freuen uns, Ihr Kind und Sie an der IGS Kalbach-Riedberg begrüßen zu dürfen. Zu Beginn ist alles neu und unbekannt, deshalb haben wir für Sie ein paar Informationen zusammengestellt, die Sie interessieren könnten.</w:t>
      </w:r>
    </w:p>
    <w:p w:rsidR="000E454E" w:rsidRDefault="000E454E">
      <w:r>
        <w:t xml:space="preserve">Die </w:t>
      </w:r>
      <w:r w:rsidRPr="00AF29B4">
        <w:rPr>
          <w:b/>
        </w:rPr>
        <w:t>Kontaktdaten der Schule</w:t>
      </w:r>
      <w:r>
        <w:t xml:space="preserve"> finden Sie oben im Briefkopf. In allen Belangen wenden Sie sich bitte immer zuerst an die Klassenlehrerin oder Klassenlehrer Ihres Kindes. Wie das am besten geschieht, werden die Lehrkräfte auf dem ersten Elternabend mit Ihnen besprechen.</w:t>
      </w:r>
    </w:p>
    <w:p w:rsidR="00E357AA" w:rsidRDefault="00E357AA">
      <w:r>
        <w:t xml:space="preserve">Das wichtigste Kommunikationsmedium ist das </w:t>
      </w:r>
      <w:r w:rsidRPr="00AF29B4">
        <w:rPr>
          <w:b/>
        </w:rPr>
        <w:t>Logbuch</w:t>
      </w:r>
      <w:r>
        <w:t>. Bitte schreiben Sie Entschuldigungen hier hinein. Auch kurze Mitteilungen können Sie hier eintragen. Am Wochenende sollten Sie es mit Ihrem Kind durchgehen und unterschreiben.</w:t>
      </w:r>
    </w:p>
    <w:p w:rsidR="000E454E" w:rsidRDefault="000E454E">
      <w:r>
        <w:t xml:space="preserve">Sie haben ja bereits gehört, dass unsere Klassen </w:t>
      </w:r>
      <w:r w:rsidRPr="00AF29B4">
        <w:rPr>
          <w:b/>
        </w:rPr>
        <w:t>Apfelnamen</w:t>
      </w:r>
      <w:r>
        <w:t xml:space="preserve"> haben</w:t>
      </w:r>
      <w:r w:rsidR="00A23E72">
        <w:t xml:space="preserve"> und auch sonst einiges anders ist als an anderen Schulen</w:t>
      </w:r>
      <w:r>
        <w:t xml:space="preserve">. Diese Namen finden Sie auch auf dem Stundenplan. </w:t>
      </w:r>
      <w:r w:rsidR="00A23E72">
        <w:t xml:space="preserve">Bitte merken Sie sich, in welcher Apfelklasse Ihr Kind ist. </w:t>
      </w:r>
      <w:r>
        <w:t xml:space="preserve">In den </w:t>
      </w:r>
      <w:r w:rsidRPr="00BE0BB0">
        <w:rPr>
          <w:b/>
        </w:rPr>
        <w:t>Projektphasen</w:t>
      </w:r>
      <w:r>
        <w:t xml:space="preserve"> zu den Lernbereichen „Kultur und Gesellschaft“ und „Natur und Technik“ haben immer zwei Klassen eine gemeinsame Projektzeit. </w:t>
      </w:r>
      <w:r w:rsidR="00A23E72">
        <w:t>Drei Lehrkräfte arbeiten in dieser Zeit mit jeweils zwei Klassen.</w:t>
      </w:r>
      <w:r w:rsidR="00E357AA">
        <w:t xml:space="preserve"> Jede Projektphase wird mit einer kleinen Präsentation abgeschlossen. Zweimal im Jahr sind Sie dazu </w:t>
      </w:r>
      <w:r w:rsidR="00BA25DE">
        <w:t xml:space="preserve">herzlich </w:t>
      </w:r>
      <w:r w:rsidR="00E357AA">
        <w:t>eingeladen.</w:t>
      </w:r>
    </w:p>
    <w:p w:rsidR="00A23E72" w:rsidRDefault="00A23E72">
      <w:r>
        <w:t xml:space="preserve">Im </w:t>
      </w:r>
      <w:r w:rsidRPr="00BE0BB0">
        <w:rPr>
          <w:b/>
        </w:rPr>
        <w:t xml:space="preserve">Fachbüro </w:t>
      </w:r>
      <w:r>
        <w:t>dürfen die Kinder sich den Raum, in dem sie an Mathe-, Deutsch</w:t>
      </w:r>
      <w:r w:rsidR="00BA25DE">
        <w:t>-</w:t>
      </w:r>
      <w:r>
        <w:t xml:space="preserve"> oder Englischaufgaben arbeiten, selbst aussuchen. In diesen Räumen sind ebenfalls mehrere Lehrerinnen und Lehrer eingesetzt, so dass ihr Kind mehrere Ansprechpartner hat.</w:t>
      </w:r>
      <w:r w:rsidR="00BA25DE">
        <w:t xml:space="preserve"> Die Schülerinnen und Schüler arbeiten in den Fachbüros an unterschiedlich schwierigen Aufgaben. Es ist Aufgabe der Lehrkraft, dies im Blick zu behalten.</w:t>
      </w:r>
    </w:p>
    <w:p w:rsidR="00A23E72" w:rsidRDefault="00A23E72">
      <w:r>
        <w:t xml:space="preserve">Einmal in der Woche, am Freitag sprechen wir mit einzelnen Kindern </w:t>
      </w:r>
      <w:r w:rsidR="00BE0BB0">
        <w:t xml:space="preserve">im </w:t>
      </w:r>
      <w:r w:rsidR="00BE0BB0" w:rsidRPr="00BE0BB0">
        <w:rPr>
          <w:b/>
        </w:rPr>
        <w:t>Lerngespräch</w:t>
      </w:r>
      <w:r w:rsidR="00BE0BB0">
        <w:t xml:space="preserve"> </w:t>
      </w:r>
      <w:r>
        <w:t xml:space="preserve">über ihre Lernerfolge, aber auch über Misserfolge, die Ideen und Schwierigkeiten, die in der Schule auftreten. </w:t>
      </w:r>
      <w:r w:rsidR="00BA25DE">
        <w:t xml:space="preserve">Die Dokumentation dieses Gesprächs geschieht im Logbuch. </w:t>
      </w:r>
      <w:r>
        <w:t xml:space="preserve">Danach trifft sich der ganze Jahrgang zu einer </w:t>
      </w:r>
      <w:r w:rsidRPr="00BE0BB0">
        <w:rPr>
          <w:b/>
        </w:rPr>
        <w:t>Versammlung</w:t>
      </w:r>
      <w:r>
        <w:t>, um Erfolge zu feiern, Ergebnisse vorzustellen oder Neuigkeiten auszutauschen.</w:t>
      </w:r>
      <w:r w:rsidR="00BE0BB0">
        <w:t xml:space="preserve"> </w:t>
      </w:r>
    </w:p>
    <w:p w:rsidR="00A23E72" w:rsidRDefault="00A23E72">
      <w:r>
        <w:t>Sie werden s</w:t>
      </w:r>
      <w:r w:rsidR="00BA25DE">
        <w:t>icher von Ihrem Kind noch viel</w:t>
      </w:r>
      <w:r>
        <w:t xml:space="preserve"> aus dem Schulalltag hören. Wenn Sie etwas nicht verstehen oder irritiert sind, zögern Sie bitte nicht, bei den Lehrerinnen und Lehrern nachzufragen.</w:t>
      </w:r>
    </w:p>
    <w:p w:rsidR="000E454E" w:rsidRDefault="000E454E">
      <w:r>
        <w:t xml:space="preserve">Der </w:t>
      </w:r>
      <w:r w:rsidRPr="00AF29B4">
        <w:rPr>
          <w:b/>
        </w:rPr>
        <w:t>erste El</w:t>
      </w:r>
      <w:r w:rsidR="003D517E" w:rsidRPr="00AF29B4">
        <w:rPr>
          <w:b/>
        </w:rPr>
        <w:t>ternabend</w:t>
      </w:r>
      <w:r w:rsidR="003D517E">
        <w:t xml:space="preserve"> ist am </w:t>
      </w:r>
      <w:r w:rsidR="003D517E" w:rsidRPr="00AF29B4">
        <w:rPr>
          <w:b/>
        </w:rPr>
        <w:t xml:space="preserve">Dienstag, den 29.8.2017 </w:t>
      </w:r>
      <w:r w:rsidRPr="00AF29B4">
        <w:rPr>
          <w:b/>
        </w:rPr>
        <w:t>um 19 Uhr</w:t>
      </w:r>
      <w:r>
        <w:t xml:space="preserve">. Wir laden Sie </w:t>
      </w:r>
      <w:r w:rsidR="00BA25DE">
        <w:t xml:space="preserve">hiermit </w:t>
      </w:r>
      <w:r>
        <w:t>herzlich ein. An diesem Abend wird auch der Elternbeirat gewählt. Eine gesonderte Einladung geben wir dazu nicht noch einmal heraus.</w:t>
      </w:r>
    </w:p>
    <w:p w:rsidR="000E454E" w:rsidRDefault="003D517E">
      <w:r>
        <w:lastRenderedPageBreak/>
        <w:t xml:space="preserve">Am </w:t>
      </w:r>
      <w:r w:rsidRPr="00AF29B4">
        <w:rPr>
          <w:b/>
        </w:rPr>
        <w:t>Dienstag, den 5.9.2017</w:t>
      </w:r>
      <w:r>
        <w:t xml:space="preserve"> </w:t>
      </w:r>
      <w:r w:rsidR="000E454E">
        <w:t xml:space="preserve">ist die erste Sitzung des </w:t>
      </w:r>
      <w:r w:rsidR="000E454E" w:rsidRPr="00AF29B4">
        <w:rPr>
          <w:b/>
        </w:rPr>
        <w:t xml:space="preserve">Fördervereins </w:t>
      </w:r>
      <w:r w:rsidR="000E454E">
        <w:t xml:space="preserve">der Schule. Zu diesem Abend laden wir Sie </w:t>
      </w:r>
      <w:r w:rsidR="00BA25DE">
        <w:t xml:space="preserve">auch </w:t>
      </w:r>
      <w:r>
        <w:t>alle</w:t>
      </w:r>
      <w:r w:rsidR="000E454E">
        <w:t xml:space="preserve"> herzlich ein. </w:t>
      </w:r>
    </w:p>
    <w:p w:rsidR="003D517E" w:rsidRPr="003D517E" w:rsidRDefault="000E454E">
      <w:pPr>
        <w:rPr>
          <w:b/>
        </w:rPr>
      </w:pPr>
      <w:r w:rsidRPr="003D517E">
        <w:rPr>
          <w:b/>
        </w:rPr>
        <w:t>Jetzt noch ein paar Informati</w:t>
      </w:r>
      <w:r w:rsidR="003D517E">
        <w:rPr>
          <w:b/>
        </w:rPr>
        <w:t>onen zum Schulleben im Holzbau:</w:t>
      </w:r>
    </w:p>
    <w:p w:rsidR="000E454E" w:rsidRDefault="000E454E">
      <w:r>
        <w:t xml:space="preserve">Die Klassenlehrkräfte gehen mindestens bis zu den Herbstferien mit der Klasse gemeinsam </w:t>
      </w:r>
      <w:r w:rsidRPr="00AF29B4">
        <w:rPr>
          <w:b/>
        </w:rPr>
        <w:t>Mittagessen</w:t>
      </w:r>
      <w:r>
        <w:t>.</w:t>
      </w:r>
      <w:r w:rsidR="00A23E72">
        <w:t xml:space="preserve"> Deshalb wäre es schön, wenn </w:t>
      </w:r>
      <w:r w:rsidR="00BA25DE">
        <w:t xml:space="preserve">sich viele Kinder beim Caterer </w:t>
      </w:r>
      <w:r w:rsidR="00A23E72">
        <w:t>über die Homepage des ASB anmelden. Im Moment kann ihr Kind noch bar zahlen, das geht aber nur bis Ende August. Vergessen Sie nicht, auch ein Guthaben aufzuladen, denn Anfang September steigen wir komplett um auf Chipbezahlung. Ihr Kind bekommt dann ein</w:t>
      </w:r>
      <w:r w:rsidR="00BA25DE">
        <w:t>en</w:t>
      </w:r>
      <w:r w:rsidR="00A23E72">
        <w:t xml:space="preserve"> Chip, auf dem das Guthaben erkennbar ist und</w:t>
      </w:r>
      <w:r w:rsidR="00BA25DE">
        <w:t xml:space="preserve"> über den</w:t>
      </w:r>
      <w:r w:rsidR="00A23E72">
        <w:t xml:space="preserve"> das Essen abgerechnet wird.</w:t>
      </w:r>
    </w:p>
    <w:p w:rsidR="00A23E72" w:rsidRDefault="00A23E72">
      <w:r>
        <w:t xml:space="preserve">In der ersten </w:t>
      </w:r>
      <w:r w:rsidRPr="00BA25DE">
        <w:rPr>
          <w:b/>
        </w:rPr>
        <w:t>Versammlung</w:t>
      </w:r>
      <w:r>
        <w:t xml:space="preserve"> werden den Kindern die AGs vorgestellt. In der zweiten </w:t>
      </w:r>
      <w:r w:rsidR="00A6572D">
        <w:t xml:space="preserve">und dritten </w:t>
      </w:r>
      <w:r>
        <w:t xml:space="preserve">Woche können sie </w:t>
      </w:r>
      <w:r w:rsidR="00016537">
        <w:t>ausprobieren, was ihnen Freude machen könnte. Wir nennen das die „Schnupperwoche</w:t>
      </w:r>
      <w:r w:rsidR="00A6572D">
        <w:t>n</w:t>
      </w:r>
      <w:r w:rsidR="00016537">
        <w:t xml:space="preserve">“. Ihr Kind muss sich eine AG auswählen. Es darf sich auch zwei </w:t>
      </w:r>
      <w:r w:rsidR="00E357AA" w:rsidRPr="00BA25DE">
        <w:rPr>
          <w:b/>
        </w:rPr>
        <w:t>AGs</w:t>
      </w:r>
      <w:r w:rsidR="00E357AA">
        <w:t xml:space="preserve"> </w:t>
      </w:r>
      <w:r w:rsidR="00016537">
        <w:t xml:space="preserve">wählen. </w:t>
      </w:r>
      <w:bookmarkStart w:id="0" w:name="_GoBack"/>
      <w:bookmarkEnd w:id="0"/>
      <w:r w:rsidR="00016537">
        <w:t xml:space="preserve">Ebenso muss ihr Kind aus den fünf Kursen zur </w:t>
      </w:r>
      <w:r w:rsidR="00016537" w:rsidRPr="00BA25DE">
        <w:rPr>
          <w:b/>
        </w:rPr>
        <w:t>Ästhetischen Bildung</w:t>
      </w:r>
      <w:r w:rsidR="00016537">
        <w:t xml:space="preserve"> einen auswählen. Es wird Folgendes </w:t>
      </w:r>
      <w:r w:rsidR="00E357AA">
        <w:t xml:space="preserve">vierstündig </w:t>
      </w:r>
      <w:r w:rsidR="00016537">
        <w:t>angeboten:</w:t>
      </w:r>
    </w:p>
    <w:p w:rsidR="00016537" w:rsidRDefault="003D517E">
      <w:r>
        <w:t>Let’s watch – Improvisationstheater (Darstellendes Spiel)</w:t>
      </w:r>
    </w:p>
    <w:p w:rsidR="003D517E" w:rsidRDefault="003D517E">
      <w:r>
        <w:t>Urban knitting (Werkstatt/Kunst)</w:t>
      </w:r>
    </w:p>
    <w:p w:rsidR="003D517E" w:rsidRDefault="003D517E">
      <w:r>
        <w:t>Natur und Kunst (Kunst)</w:t>
      </w:r>
    </w:p>
    <w:p w:rsidR="003D517E" w:rsidRDefault="003D517E">
      <w:r>
        <w:t>Kunst, Mode und Design (Kunst)</w:t>
      </w:r>
    </w:p>
    <w:p w:rsidR="003D517E" w:rsidRDefault="003D517E">
      <w:r>
        <w:t>Mein Sch</w:t>
      </w:r>
      <w:r w:rsidR="00BA25DE">
        <w:t>ulgebäude gestalten (Werkstatt/K</w:t>
      </w:r>
      <w:r>
        <w:t>reatives Schreiben)</w:t>
      </w:r>
    </w:p>
    <w:p w:rsidR="00016537" w:rsidRDefault="003D517E">
      <w:r>
        <w:t xml:space="preserve">Die </w:t>
      </w:r>
      <w:r w:rsidRPr="00AF29B4">
        <w:rPr>
          <w:b/>
        </w:rPr>
        <w:t>Einwahl zu den AGs und den Kursen ist voraussichtlich am 28.8.2017</w:t>
      </w:r>
      <w:r>
        <w:t xml:space="preserve">. Am 31.8.2017 starten die AGs und die Kurse. Auch die Mittagsangebote starten spätestens an diesem Tag. </w:t>
      </w:r>
      <w:r w:rsidR="00016537">
        <w:t>Die AGs und die Kurs</w:t>
      </w:r>
      <w:r>
        <w:t>e</w:t>
      </w:r>
      <w:r w:rsidR="00016537">
        <w:t xml:space="preserve"> in Ästhetischer Bildung werden für ein halbes Jahr gewählt.</w:t>
      </w:r>
    </w:p>
    <w:p w:rsidR="000E454E" w:rsidRDefault="00AF29B4">
      <w:r>
        <w:t>Zum Schluss des Briefes möchte ich Sie ausdrücklich ermuntern, sich an der Schule einzumischen: Wir suchen noch Eltern, die stundenweise in der Mediathek mithelfen, im offenen Anfang Brettspiele oder etwas Ähnliches anbieten, sich im Förderverein engagieren möchten oder auch in der Planungsgruppe. Äußern Sie Ihre Ideen und Fragen, denn auch das verstehen wir als eine besondere Aufgabe an der IGS mit einem Schwerpunkt „Sprache und Kommunikation“: mit Ihnen im Gespräch zu bleiben, um die Schule aufzubauen.</w:t>
      </w:r>
    </w:p>
    <w:p w:rsidR="00AF29B4" w:rsidRDefault="00AF29B4">
      <w:r>
        <w:t>Einen guten Start wünsche</w:t>
      </w:r>
      <w:r w:rsidR="00FB56A7">
        <w:t>n</w:t>
      </w:r>
      <w:r>
        <w:t xml:space="preserve"> </w:t>
      </w:r>
      <w:r w:rsidR="00FB56A7">
        <w:t xml:space="preserve"> wir uns</w:t>
      </w:r>
      <w:r>
        <w:t xml:space="preserve"> allen und grüße</w:t>
      </w:r>
      <w:r w:rsidR="00FB56A7">
        <w:t>n</w:t>
      </w:r>
      <w:r>
        <w:t xml:space="preserve"> Sie freundlich,</w:t>
      </w:r>
    </w:p>
    <w:p w:rsidR="00AF29B4" w:rsidRDefault="00AF29B4"/>
    <w:p w:rsidR="00AF29B4" w:rsidRDefault="00AF29B4">
      <w:r>
        <w:t>Dr. Susanne Gölitzer (Schulleiterin) und Mareike Klauenflügel (stellvertretende Schulleiterin)</w:t>
      </w:r>
    </w:p>
    <w:p w:rsidR="000F2CF8" w:rsidRDefault="000F2CF8"/>
    <w:p w:rsidR="000F2CF8" w:rsidRDefault="000F2CF8">
      <w:r>
        <w:t>Anlage</w:t>
      </w:r>
    </w:p>
    <w:p w:rsidR="00AF29B4" w:rsidRDefault="000F2CF8">
      <w:r>
        <w:t>Stundenplan bis zum 25.8.2017</w:t>
      </w:r>
      <w:r w:rsidR="00C77008">
        <w:t>, Foto-Einverständnis</w:t>
      </w:r>
    </w:p>
    <w:sectPr w:rsidR="00AF29B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DE" w:rsidRDefault="00BA25DE" w:rsidP="000E454E">
      <w:pPr>
        <w:spacing w:after="0" w:line="240" w:lineRule="auto"/>
      </w:pPr>
      <w:r>
        <w:separator/>
      </w:r>
    </w:p>
  </w:endnote>
  <w:endnote w:type="continuationSeparator" w:id="0">
    <w:p w:rsidR="00BA25DE" w:rsidRDefault="00BA25DE" w:rsidP="000E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DE" w:rsidRDefault="00BA25DE" w:rsidP="000E454E">
      <w:pPr>
        <w:spacing w:after="0" w:line="240" w:lineRule="auto"/>
      </w:pPr>
      <w:r>
        <w:separator/>
      </w:r>
    </w:p>
  </w:footnote>
  <w:footnote w:type="continuationSeparator" w:id="0">
    <w:p w:rsidR="00BA25DE" w:rsidRDefault="00BA25DE" w:rsidP="000E4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DE" w:rsidRDefault="00BA25DE" w:rsidP="000E454E">
    <w:pPr>
      <w:pStyle w:val="Kopfzeile"/>
    </w:pPr>
    <w:r>
      <w:rPr>
        <w:noProof/>
        <w:lang w:eastAsia="de-DE"/>
      </w:rPr>
      <w:drawing>
        <wp:anchor distT="0" distB="0" distL="114300" distR="114300" simplePos="0" relativeHeight="251659264" behindDoc="1" locked="0" layoutInCell="1" allowOverlap="1" wp14:anchorId="6060C607" wp14:editId="7B99D98C">
          <wp:simplePos x="0" y="0"/>
          <wp:positionH relativeFrom="column">
            <wp:posOffset>3418840</wp:posOffset>
          </wp:positionH>
          <wp:positionV relativeFrom="paragraph">
            <wp:posOffset>-351155</wp:posOffset>
          </wp:positionV>
          <wp:extent cx="2975610" cy="1261745"/>
          <wp:effectExtent l="0" t="0" r="0" b="0"/>
          <wp:wrapTight wrapText="bothSides">
            <wp:wrapPolygon edited="0">
              <wp:start x="0" y="0"/>
              <wp:lineTo x="0" y="21198"/>
              <wp:lineTo x="21434" y="21198"/>
              <wp:lineTo x="2143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gs-kalbach-riedbe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5610" cy="1261745"/>
                  </a:xfrm>
                  <a:prstGeom prst="rect">
                    <a:avLst/>
                  </a:prstGeom>
                </pic:spPr>
              </pic:pic>
            </a:graphicData>
          </a:graphic>
          <wp14:sizeRelH relativeFrom="page">
            <wp14:pctWidth>0</wp14:pctWidth>
          </wp14:sizeRelH>
          <wp14:sizeRelV relativeFrom="page">
            <wp14:pctHeight>0</wp14:pctHeight>
          </wp14:sizeRelV>
        </wp:anchor>
      </w:drawing>
    </w:r>
    <w:r>
      <w:t>IGS Kalbach-Riedberg</w:t>
    </w:r>
  </w:p>
  <w:p w:rsidR="00BA25DE" w:rsidRDefault="00BA25DE" w:rsidP="000E454E">
    <w:pPr>
      <w:pStyle w:val="Kopfzeile"/>
    </w:pPr>
    <w:r>
      <w:t>Carl-Hermann-Rudloff-Allee 11</w:t>
    </w:r>
  </w:p>
  <w:p w:rsidR="00BA25DE" w:rsidRDefault="00BA25DE" w:rsidP="000E454E">
    <w:pPr>
      <w:pStyle w:val="Kopfzeile"/>
    </w:pPr>
    <w:r>
      <w:t>60438 Frankfurt am Main</w:t>
    </w:r>
  </w:p>
  <w:p w:rsidR="00BA25DE" w:rsidRDefault="00BA25DE" w:rsidP="000E454E">
    <w:pPr>
      <w:pStyle w:val="Kopfzeile"/>
    </w:pPr>
  </w:p>
  <w:p w:rsidR="00BA25DE" w:rsidRDefault="00BA25DE">
    <w:pPr>
      <w:pStyle w:val="Kopfzeile"/>
    </w:pPr>
    <w:r>
      <w:t>Poststelle.IGS-Kalbach-Riedberg@stadt-frankfurt.de</w:t>
    </w:r>
  </w:p>
  <w:p w:rsidR="00BA25DE" w:rsidRDefault="00BA25DE">
    <w:pPr>
      <w:pStyle w:val="Kopfzeile"/>
    </w:pPr>
    <w:r>
      <w:t>Sekretariat: 212-75644</w:t>
    </w:r>
  </w:p>
  <w:p w:rsidR="00BA25DE" w:rsidRDefault="00BA25D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4E"/>
    <w:rsid w:val="00016537"/>
    <w:rsid w:val="000E454E"/>
    <w:rsid w:val="000F2CF8"/>
    <w:rsid w:val="003D517E"/>
    <w:rsid w:val="004C38A7"/>
    <w:rsid w:val="007B1AF1"/>
    <w:rsid w:val="008D7EBB"/>
    <w:rsid w:val="00A23E72"/>
    <w:rsid w:val="00A6572D"/>
    <w:rsid w:val="00AF29B4"/>
    <w:rsid w:val="00BA25DE"/>
    <w:rsid w:val="00BE0BB0"/>
    <w:rsid w:val="00C77008"/>
    <w:rsid w:val="00D76134"/>
    <w:rsid w:val="00E357AA"/>
    <w:rsid w:val="00FB5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45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454E"/>
  </w:style>
  <w:style w:type="paragraph" w:styleId="Fuzeile">
    <w:name w:val="footer"/>
    <w:basedOn w:val="Standard"/>
    <w:link w:val="FuzeileZchn"/>
    <w:uiPriority w:val="99"/>
    <w:unhideWhenUsed/>
    <w:rsid w:val="000E45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454E"/>
  </w:style>
  <w:style w:type="character" w:styleId="Hyperlink">
    <w:name w:val="Hyperlink"/>
    <w:basedOn w:val="Absatz-Standardschriftart"/>
    <w:uiPriority w:val="99"/>
    <w:unhideWhenUsed/>
    <w:rsid w:val="000E454E"/>
    <w:rPr>
      <w:color w:val="0563C1" w:themeColor="hyperlink"/>
      <w:u w:val="single"/>
    </w:rPr>
  </w:style>
  <w:style w:type="character" w:customStyle="1" w:styleId="UnresolvedMention">
    <w:name w:val="Unresolved Mention"/>
    <w:basedOn w:val="Absatz-Standardschriftart"/>
    <w:uiPriority w:val="99"/>
    <w:semiHidden/>
    <w:unhideWhenUsed/>
    <w:rsid w:val="000E454E"/>
    <w:rPr>
      <w:color w:val="808080"/>
      <w:shd w:val="clear" w:color="auto" w:fill="E6E6E6"/>
    </w:rPr>
  </w:style>
  <w:style w:type="character" w:styleId="Kommentarzeichen">
    <w:name w:val="annotation reference"/>
    <w:basedOn w:val="Absatz-Standardschriftart"/>
    <w:uiPriority w:val="99"/>
    <w:semiHidden/>
    <w:unhideWhenUsed/>
    <w:rsid w:val="00A6572D"/>
    <w:rPr>
      <w:sz w:val="16"/>
      <w:szCs w:val="16"/>
    </w:rPr>
  </w:style>
  <w:style w:type="paragraph" w:styleId="Kommentartext">
    <w:name w:val="annotation text"/>
    <w:basedOn w:val="Standard"/>
    <w:link w:val="KommentartextZchn"/>
    <w:uiPriority w:val="99"/>
    <w:semiHidden/>
    <w:unhideWhenUsed/>
    <w:rsid w:val="00A657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572D"/>
    <w:rPr>
      <w:sz w:val="20"/>
      <w:szCs w:val="20"/>
    </w:rPr>
  </w:style>
  <w:style w:type="paragraph" w:styleId="Kommentarthema">
    <w:name w:val="annotation subject"/>
    <w:basedOn w:val="Kommentartext"/>
    <w:next w:val="Kommentartext"/>
    <w:link w:val="KommentarthemaZchn"/>
    <w:uiPriority w:val="99"/>
    <w:semiHidden/>
    <w:unhideWhenUsed/>
    <w:rsid w:val="00A6572D"/>
    <w:rPr>
      <w:b/>
      <w:bCs/>
    </w:rPr>
  </w:style>
  <w:style w:type="character" w:customStyle="1" w:styleId="KommentarthemaZchn">
    <w:name w:val="Kommentarthema Zchn"/>
    <w:basedOn w:val="KommentartextZchn"/>
    <w:link w:val="Kommentarthema"/>
    <w:uiPriority w:val="99"/>
    <w:semiHidden/>
    <w:rsid w:val="00A6572D"/>
    <w:rPr>
      <w:b/>
      <w:bCs/>
      <w:sz w:val="20"/>
      <w:szCs w:val="20"/>
    </w:rPr>
  </w:style>
  <w:style w:type="paragraph" w:styleId="Sprechblasentext">
    <w:name w:val="Balloon Text"/>
    <w:basedOn w:val="Standard"/>
    <w:link w:val="SprechblasentextZchn"/>
    <w:uiPriority w:val="99"/>
    <w:semiHidden/>
    <w:unhideWhenUsed/>
    <w:rsid w:val="00A657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5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45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454E"/>
  </w:style>
  <w:style w:type="paragraph" w:styleId="Fuzeile">
    <w:name w:val="footer"/>
    <w:basedOn w:val="Standard"/>
    <w:link w:val="FuzeileZchn"/>
    <w:uiPriority w:val="99"/>
    <w:unhideWhenUsed/>
    <w:rsid w:val="000E45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454E"/>
  </w:style>
  <w:style w:type="character" w:styleId="Hyperlink">
    <w:name w:val="Hyperlink"/>
    <w:basedOn w:val="Absatz-Standardschriftart"/>
    <w:uiPriority w:val="99"/>
    <w:unhideWhenUsed/>
    <w:rsid w:val="000E454E"/>
    <w:rPr>
      <w:color w:val="0563C1" w:themeColor="hyperlink"/>
      <w:u w:val="single"/>
    </w:rPr>
  </w:style>
  <w:style w:type="character" w:customStyle="1" w:styleId="UnresolvedMention">
    <w:name w:val="Unresolved Mention"/>
    <w:basedOn w:val="Absatz-Standardschriftart"/>
    <w:uiPriority w:val="99"/>
    <w:semiHidden/>
    <w:unhideWhenUsed/>
    <w:rsid w:val="000E454E"/>
    <w:rPr>
      <w:color w:val="808080"/>
      <w:shd w:val="clear" w:color="auto" w:fill="E6E6E6"/>
    </w:rPr>
  </w:style>
  <w:style w:type="character" w:styleId="Kommentarzeichen">
    <w:name w:val="annotation reference"/>
    <w:basedOn w:val="Absatz-Standardschriftart"/>
    <w:uiPriority w:val="99"/>
    <w:semiHidden/>
    <w:unhideWhenUsed/>
    <w:rsid w:val="00A6572D"/>
    <w:rPr>
      <w:sz w:val="16"/>
      <w:szCs w:val="16"/>
    </w:rPr>
  </w:style>
  <w:style w:type="paragraph" w:styleId="Kommentartext">
    <w:name w:val="annotation text"/>
    <w:basedOn w:val="Standard"/>
    <w:link w:val="KommentartextZchn"/>
    <w:uiPriority w:val="99"/>
    <w:semiHidden/>
    <w:unhideWhenUsed/>
    <w:rsid w:val="00A657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572D"/>
    <w:rPr>
      <w:sz w:val="20"/>
      <w:szCs w:val="20"/>
    </w:rPr>
  </w:style>
  <w:style w:type="paragraph" w:styleId="Kommentarthema">
    <w:name w:val="annotation subject"/>
    <w:basedOn w:val="Kommentartext"/>
    <w:next w:val="Kommentartext"/>
    <w:link w:val="KommentarthemaZchn"/>
    <w:uiPriority w:val="99"/>
    <w:semiHidden/>
    <w:unhideWhenUsed/>
    <w:rsid w:val="00A6572D"/>
    <w:rPr>
      <w:b/>
      <w:bCs/>
    </w:rPr>
  </w:style>
  <w:style w:type="character" w:customStyle="1" w:styleId="KommentarthemaZchn">
    <w:name w:val="Kommentarthema Zchn"/>
    <w:basedOn w:val="KommentartextZchn"/>
    <w:link w:val="Kommentarthema"/>
    <w:uiPriority w:val="99"/>
    <w:semiHidden/>
    <w:rsid w:val="00A6572D"/>
    <w:rPr>
      <w:b/>
      <w:bCs/>
      <w:sz w:val="20"/>
      <w:szCs w:val="20"/>
    </w:rPr>
  </w:style>
  <w:style w:type="paragraph" w:styleId="Sprechblasentext">
    <w:name w:val="Balloon Text"/>
    <w:basedOn w:val="Standard"/>
    <w:link w:val="SprechblasentextZchn"/>
    <w:uiPriority w:val="99"/>
    <w:semiHidden/>
    <w:unhideWhenUsed/>
    <w:rsid w:val="00A657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5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E40CD08E.dotm</Template>
  <TotalTime>0</TotalTime>
  <Pages>2</Pages>
  <Words>667</Words>
  <Characters>4209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goeli</dc:creator>
  <cp:lastModifiedBy>Goelitzer, Susanne</cp:lastModifiedBy>
  <cp:revision>2</cp:revision>
  <cp:lastPrinted>2017-08-14T08:51:00Z</cp:lastPrinted>
  <dcterms:created xsi:type="dcterms:W3CDTF">2017-08-14T10:31:00Z</dcterms:created>
  <dcterms:modified xsi:type="dcterms:W3CDTF">2017-08-14T10:31:00Z</dcterms:modified>
</cp:coreProperties>
</file>